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F18" w:rsidRDefault="003E775A" w:rsidP="003E775A">
      <w:pPr>
        <w:jc w:val="center"/>
      </w:pPr>
      <w:r w:rsidRPr="003E775A">
        <w:rPr>
          <w:noProof/>
        </w:rPr>
        <w:drawing>
          <wp:inline distT="0" distB="0" distL="0" distR="0">
            <wp:extent cx="668611" cy="561975"/>
            <wp:effectExtent l="19050" t="0" r="0" b="0"/>
            <wp:docPr id="1" name="Picture 1" descr="E:\logo silvermount copy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silvermount copy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50" cy="562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75A" w:rsidRPr="0068572F" w:rsidRDefault="003E775A" w:rsidP="003E775A">
      <w:pPr>
        <w:jc w:val="center"/>
        <w:rPr>
          <w:sz w:val="28"/>
          <w:szCs w:val="28"/>
        </w:rPr>
      </w:pPr>
      <w:r w:rsidRPr="0068572F">
        <w:rPr>
          <w:sz w:val="28"/>
          <w:szCs w:val="28"/>
        </w:rPr>
        <w:t>‘</w:t>
      </w:r>
      <w:r w:rsidRPr="0068572F">
        <w:rPr>
          <w:i/>
          <w:iCs/>
          <w:sz w:val="28"/>
          <w:szCs w:val="28"/>
        </w:rPr>
        <w:t>Learning  O</w:t>
      </w:r>
      <w:r>
        <w:rPr>
          <w:i/>
          <w:iCs/>
          <w:sz w:val="28"/>
          <w:szCs w:val="28"/>
        </w:rPr>
        <w:t>utcom</w:t>
      </w:r>
      <w:r w:rsidRPr="0068572F">
        <w:rPr>
          <w:i/>
          <w:iCs/>
          <w:sz w:val="28"/>
          <w:szCs w:val="28"/>
        </w:rPr>
        <w:t>es</w:t>
      </w:r>
      <w:r w:rsidR="00276F5F">
        <w:rPr>
          <w:sz w:val="28"/>
          <w:szCs w:val="28"/>
        </w:rPr>
        <w:t xml:space="preserve"> ‘ of Grade 4</w:t>
      </w:r>
      <w:r>
        <w:rPr>
          <w:sz w:val="28"/>
          <w:szCs w:val="28"/>
        </w:rPr>
        <w:t xml:space="preserve"> </w:t>
      </w:r>
      <w:r w:rsidRPr="0068572F">
        <w:rPr>
          <w:sz w:val="28"/>
          <w:szCs w:val="28"/>
        </w:rPr>
        <w:t xml:space="preserve">on </w:t>
      </w:r>
      <w:r>
        <w:rPr>
          <w:sz w:val="28"/>
          <w:szCs w:val="28"/>
        </w:rPr>
        <w:t xml:space="preserve">– </w:t>
      </w:r>
      <w:r w:rsidR="00BA65D1">
        <w:rPr>
          <w:sz w:val="28"/>
          <w:szCs w:val="28"/>
        </w:rPr>
        <w:t>FRI 10/06/2016</w:t>
      </w:r>
    </w:p>
    <w:tbl>
      <w:tblPr>
        <w:tblStyle w:val="TableGrid"/>
        <w:tblW w:w="0" w:type="auto"/>
        <w:tblLook w:val="04A0"/>
      </w:tblPr>
      <w:tblGrid>
        <w:gridCol w:w="1646"/>
        <w:gridCol w:w="1213"/>
        <w:gridCol w:w="1093"/>
        <w:gridCol w:w="869"/>
        <w:gridCol w:w="1465"/>
        <w:gridCol w:w="2115"/>
        <w:gridCol w:w="1175"/>
      </w:tblGrid>
      <w:tr w:rsidR="005538FF" w:rsidTr="00413750">
        <w:trPr>
          <w:trHeight w:val="422"/>
        </w:trPr>
        <w:tc>
          <w:tcPr>
            <w:tcW w:w="1719" w:type="dxa"/>
          </w:tcPr>
          <w:p w:rsidR="005538FF" w:rsidRDefault="005538FF"/>
        </w:tc>
        <w:tc>
          <w:tcPr>
            <w:tcW w:w="950" w:type="dxa"/>
          </w:tcPr>
          <w:p w:rsidR="005538FF" w:rsidRPr="00276F5F" w:rsidRDefault="00C36C84" w:rsidP="00276F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SS</w:t>
            </w:r>
          </w:p>
        </w:tc>
        <w:tc>
          <w:tcPr>
            <w:tcW w:w="1198" w:type="dxa"/>
          </w:tcPr>
          <w:p w:rsidR="005538FF" w:rsidRPr="00276F5F" w:rsidRDefault="00C36C84" w:rsidP="00276F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</w:t>
            </w:r>
          </w:p>
        </w:tc>
        <w:tc>
          <w:tcPr>
            <w:tcW w:w="1230" w:type="dxa"/>
          </w:tcPr>
          <w:p w:rsidR="005538FF" w:rsidRPr="00276F5F" w:rsidRDefault="00C36C84" w:rsidP="00276F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MATHS</w:t>
            </w:r>
          </w:p>
        </w:tc>
        <w:tc>
          <w:tcPr>
            <w:tcW w:w="1513" w:type="dxa"/>
          </w:tcPr>
          <w:p w:rsidR="005538FF" w:rsidRPr="00276F5F" w:rsidRDefault="00C36C84" w:rsidP="00276F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RS/MS</w:t>
            </w:r>
          </w:p>
        </w:tc>
        <w:tc>
          <w:tcPr>
            <w:tcW w:w="1222" w:type="dxa"/>
          </w:tcPr>
          <w:p w:rsidR="005538FF" w:rsidRPr="00276F5F" w:rsidRDefault="00C36C84" w:rsidP="00276F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MAL</w:t>
            </w:r>
          </w:p>
        </w:tc>
        <w:tc>
          <w:tcPr>
            <w:tcW w:w="1156" w:type="dxa"/>
          </w:tcPr>
          <w:p w:rsidR="005538FF" w:rsidRDefault="00C36C84" w:rsidP="00276F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SCIENCE</w:t>
            </w:r>
          </w:p>
        </w:tc>
      </w:tr>
      <w:tr w:rsidR="001A28C0" w:rsidTr="00413750">
        <w:trPr>
          <w:trHeight w:val="1232"/>
        </w:trPr>
        <w:tc>
          <w:tcPr>
            <w:tcW w:w="1719" w:type="dxa"/>
          </w:tcPr>
          <w:p w:rsidR="001A28C0" w:rsidRDefault="001A28C0" w:rsidP="0041375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 xml:space="preserve">Topic &amp; Brief Description </w:t>
            </w:r>
          </w:p>
        </w:tc>
        <w:tc>
          <w:tcPr>
            <w:tcW w:w="950" w:type="dxa"/>
          </w:tcPr>
          <w:p w:rsidR="001A28C0" w:rsidRDefault="007C3DF7" w:rsidP="00413750">
            <w:r>
              <w:t>Block 1</w:t>
            </w:r>
          </w:p>
        </w:tc>
        <w:tc>
          <w:tcPr>
            <w:tcW w:w="1198" w:type="dxa"/>
          </w:tcPr>
          <w:p w:rsidR="001A28C0" w:rsidRDefault="001A28C0" w:rsidP="00413750">
            <w:r w:rsidRPr="00D32471">
              <w:rPr>
                <w:sz w:val="24"/>
                <w:szCs w:val="24"/>
              </w:rPr>
              <w:t>Use key details and new words to write a summary of the story.</w:t>
            </w:r>
          </w:p>
        </w:tc>
        <w:tc>
          <w:tcPr>
            <w:tcW w:w="1230" w:type="dxa"/>
          </w:tcPr>
          <w:p w:rsidR="001A28C0" w:rsidRDefault="001A28C0" w:rsidP="00413750"/>
        </w:tc>
        <w:tc>
          <w:tcPr>
            <w:tcW w:w="1513" w:type="dxa"/>
          </w:tcPr>
          <w:p w:rsidR="001A28C0" w:rsidRDefault="001A28C0" w:rsidP="00413750">
            <w:r>
              <w:t xml:space="preserve">QURAN </w:t>
            </w:r>
          </w:p>
          <w:p w:rsidR="001A28C0" w:rsidRPr="00F10D9F" w:rsidRDefault="001A28C0" w:rsidP="00F10D9F"/>
          <w:p w:rsidR="001A28C0" w:rsidRPr="00F10D9F" w:rsidRDefault="001A28C0" w:rsidP="00F10D9F"/>
          <w:p w:rsidR="001A28C0" w:rsidRDefault="001A28C0" w:rsidP="00F10D9F"/>
          <w:p w:rsidR="001A28C0" w:rsidRPr="00F10D9F" w:rsidRDefault="001A28C0" w:rsidP="00F10D9F"/>
          <w:p w:rsidR="001A28C0" w:rsidRDefault="001A28C0" w:rsidP="00F10D9F"/>
          <w:p w:rsidR="001A28C0" w:rsidRDefault="001A28C0" w:rsidP="00F10D9F"/>
          <w:p w:rsidR="001A28C0" w:rsidRPr="00F10D9F" w:rsidRDefault="001A28C0" w:rsidP="00F10D9F">
            <w:r>
              <w:t>Trust</w:t>
            </w:r>
          </w:p>
        </w:tc>
        <w:tc>
          <w:tcPr>
            <w:tcW w:w="1222" w:type="dxa"/>
          </w:tcPr>
          <w:p w:rsidR="001A28C0" w:rsidRDefault="001A28C0">
            <w:pPr>
              <w:rPr>
                <w:rFonts w:cs="Kartika"/>
                <w:szCs w:val="22"/>
                <w:lang w:bidi="ml-IN"/>
              </w:rPr>
            </w:pPr>
            <w:r>
              <w:rPr>
                <w:rFonts w:cs="Kartika"/>
                <w:szCs w:val="22"/>
                <w:cs/>
                <w:lang w:bidi="ml-IN"/>
              </w:rPr>
              <w:t>വ്യാകരണം</w:t>
            </w:r>
          </w:p>
        </w:tc>
        <w:tc>
          <w:tcPr>
            <w:tcW w:w="1156" w:type="dxa"/>
          </w:tcPr>
          <w:p w:rsidR="001A28C0" w:rsidRDefault="006221E8" w:rsidP="00413750">
            <w:r>
              <w:t>Flowers</w:t>
            </w:r>
          </w:p>
        </w:tc>
      </w:tr>
      <w:tr w:rsidR="001A28C0" w:rsidTr="00413750">
        <w:trPr>
          <w:trHeight w:val="1232"/>
        </w:trPr>
        <w:tc>
          <w:tcPr>
            <w:tcW w:w="1719" w:type="dxa"/>
          </w:tcPr>
          <w:p w:rsidR="001A28C0" w:rsidRDefault="001A28C0" w:rsidP="0041375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Words in focus</w:t>
            </w:r>
          </w:p>
        </w:tc>
        <w:tc>
          <w:tcPr>
            <w:tcW w:w="950" w:type="dxa"/>
          </w:tcPr>
          <w:p w:rsidR="001A28C0" w:rsidRDefault="001A28C0" w:rsidP="00413750"/>
        </w:tc>
        <w:tc>
          <w:tcPr>
            <w:tcW w:w="1198" w:type="dxa"/>
          </w:tcPr>
          <w:p w:rsidR="001A28C0" w:rsidRDefault="001A28C0" w:rsidP="00413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details, summary</w:t>
            </w:r>
          </w:p>
        </w:tc>
        <w:tc>
          <w:tcPr>
            <w:tcW w:w="1230" w:type="dxa"/>
          </w:tcPr>
          <w:p w:rsidR="001A28C0" w:rsidRDefault="001A28C0" w:rsidP="00413750"/>
        </w:tc>
        <w:tc>
          <w:tcPr>
            <w:tcW w:w="1513" w:type="dxa"/>
          </w:tcPr>
          <w:p w:rsidR="001A28C0" w:rsidRDefault="001A28C0" w:rsidP="00413750"/>
        </w:tc>
        <w:tc>
          <w:tcPr>
            <w:tcW w:w="1222" w:type="dxa"/>
          </w:tcPr>
          <w:p w:rsidR="001A28C0" w:rsidRDefault="001A28C0"/>
        </w:tc>
        <w:tc>
          <w:tcPr>
            <w:tcW w:w="1156" w:type="dxa"/>
          </w:tcPr>
          <w:p w:rsidR="001A28C0" w:rsidRDefault="006221E8" w:rsidP="00413750">
            <w:r>
              <w:t>Preserving, Botanist</w:t>
            </w:r>
          </w:p>
        </w:tc>
      </w:tr>
      <w:tr w:rsidR="001A28C0" w:rsidTr="00413750">
        <w:trPr>
          <w:trHeight w:val="1250"/>
        </w:trPr>
        <w:tc>
          <w:tcPr>
            <w:tcW w:w="1719" w:type="dxa"/>
          </w:tcPr>
          <w:p w:rsidR="001A28C0" w:rsidRDefault="001A28C0" w:rsidP="00413750">
            <w:pPr>
              <w:jc w:val="center"/>
              <w:rPr>
                <w:b/>
                <w:bCs/>
                <w:sz w:val="24"/>
                <w:szCs w:val="22"/>
              </w:rPr>
            </w:pPr>
          </w:p>
          <w:p w:rsidR="001A28C0" w:rsidRDefault="001A28C0" w:rsidP="0041375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Class Room</w:t>
            </w:r>
          </w:p>
        </w:tc>
        <w:tc>
          <w:tcPr>
            <w:tcW w:w="950" w:type="dxa"/>
          </w:tcPr>
          <w:p w:rsidR="001A28C0" w:rsidRDefault="007C3DF7" w:rsidP="00413750">
            <w:r>
              <w:t>assessment</w:t>
            </w:r>
          </w:p>
        </w:tc>
        <w:tc>
          <w:tcPr>
            <w:tcW w:w="1198" w:type="dxa"/>
          </w:tcPr>
          <w:p w:rsidR="001A28C0" w:rsidRDefault="001A28C0" w:rsidP="00413750">
            <w:r>
              <w:t>S4, summary of the Golden Goose –activity</w:t>
            </w:r>
          </w:p>
        </w:tc>
        <w:tc>
          <w:tcPr>
            <w:tcW w:w="1230" w:type="dxa"/>
          </w:tcPr>
          <w:p w:rsidR="001A28C0" w:rsidRDefault="001A28C0" w:rsidP="00413750"/>
        </w:tc>
        <w:tc>
          <w:tcPr>
            <w:tcW w:w="1513" w:type="dxa"/>
          </w:tcPr>
          <w:p w:rsidR="001A28C0" w:rsidRDefault="001A28C0" w:rsidP="00413750">
            <w:r>
              <w:t>Recitation [4 groups]soorah al kafiroon</w:t>
            </w:r>
          </w:p>
          <w:p w:rsidR="001A28C0" w:rsidRDefault="001A28C0" w:rsidP="00F10D9F"/>
          <w:p w:rsidR="001A28C0" w:rsidRDefault="001A28C0" w:rsidP="00F10D9F"/>
          <w:p w:rsidR="001A28C0" w:rsidRPr="00F10D9F" w:rsidRDefault="001A28C0" w:rsidP="00F10D9F">
            <w:r>
              <w:t>Discussion on worksheet</w:t>
            </w:r>
          </w:p>
        </w:tc>
        <w:tc>
          <w:tcPr>
            <w:tcW w:w="1222" w:type="dxa"/>
          </w:tcPr>
          <w:p w:rsidR="001A28C0" w:rsidRDefault="001A28C0">
            <w:pPr>
              <w:rPr>
                <w:rFonts w:cs="Kartika"/>
                <w:szCs w:val="22"/>
                <w:lang w:bidi="ml-IN"/>
              </w:rPr>
            </w:pPr>
            <w:r>
              <w:rPr>
                <w:rFonts w:cs="Kartika"/>
                <w:szCs w:val="22"/>
                <w:cs/>
                <w:lang w:bidi="ml-IN"/>
              </w:rPr>
              <w:t>പിരിച്ചെഴുതുക,</w:t>
            </w:r>
          </w:p>
          <w:p w:rsidR="001A28C0" w:rsidRDefault="001A28C0">
            <w:pPr>
              <w:rPr>
                <w:rFonts w:cs="Kartika"/>
                <w:szCs w:val="22"/>
                <w:lang w:bidi="ml-IN"/>
              </w:rPr>
            </w:pPr>
            <w:r>
              <w:rPr>
                <w:rFonts w:cs="Kartika"/>
                <w:szCs w:val="22"/>
                <w:cs/>
                <w:lang w:bidi="ml-IN"/>
              </w:rPr>
              <w:t>ചേര്‍ത്തെഴുതുക,</w:t>
            </w:r>
          </w:p>
          <w:p w:rsidR="001A28C0" w:rsidRDefault="001A28C0">
            <w:pPr>
              <w:rPr>
                <w:rFonts w:cs="Kartika"/>
                <w:szCs w:val="22"/>
                <w:lang w:bidi="ml-IN"/>
              </w:rPr>
            </w:pPr>
            <w:r>
              <w:rPr>
                <w:rFonts w:cs="Kartika"/>
                <w:szCs w:val="22"/>
                <w:cs/>
                <w:lang w:bidi="ml-IN"/>
              </w:rPr>
              <w:t>എഴുതുന്നു.</w:t>
            </w:r>
          </w:p>
        </w:tc>
        <w:tc>
          <w:tcPr>
            <w:tcW w:w="1156" w:type="dxa"/>
          </w:tcPr>
          <w:p w:rsidR="001A28C0" w:rsidRDefault="006221E8" w:rsidP="00413750">
            <w:r>
              <w:t>Discussion of Homework , S3 completed</w:t>
            </w:r>
          </w:p>
        </w:tc>
      </w:tr>
      <w:tr w:rsidR="001A28C0" w:rsidTr="00413750">
        <w:trPr>
          <w:trHeight w:val="1610"/>
        </w:trPr>
        <w:tc>
          <w:tcPr>
            <w:tcW w:w="1719" w:type="dxa"/>
          </w:tcPr>
          <w:p w:rsidR="001A28C0" w:rsidRDefault="001A28C0" w:rsidP="00413750">
            <w:pPr>
              <w:rPr>
                <w:b/>
                <w:bCs/>
                <w:sz w:val="24"/>
                <w:szCs w:val="22"/>
              </w:rPr>
            </w:pPr>
          </w:p>
          <w:p w:rsidR="001A28C0" w:rsidRDefault="001A28C0" w:rsidP="00413750">
            <w:pPr>
              <w:rPr>
                <w:b/>
                <w:bCs/>
                <w:sz w:val="24"/>
                <w:szCs w:val="22"/>
              </w:rPr>
            </w:pPr>
          </w:p>
          <w:p w:rsidR="001A28C0" w:rsidRDefault="001A28C0" w:rsidP="00413750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Reinforcement</w:t>
            </w:r>
          </w:p>
        </w:tc>
        <w:tc>
          <w:tcPr>
            <w:tcW w:w="950" w:type="dxa"/>
          </w:tcPr>
          <w:p w:rsidR="001A28C0" w:rsidRDefault="001A28C0" w:rsidP="00413750"/>
        </w:tc>
        <w:tc>
          <w:tcPr>
            <w:tcW w:w="1198" w:type="dxa"/>
          </w:tcPr>
          <w:p w:rsidR="001A28C0" w:rsidRPr="00A649D2" w:rsidRDefault="001A28C0" w:rsidP="00413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Finish S4, Read and rewrite the summary and retell the story to a person in your family</w:t>
            </w:r>
          </w:p>
        </w:tc>
        <w:tc>
          <w:tcPr>
            <w:tcW w:w="1230" w:type="dxa"/>
          </w:tcPr>
          <w:p w:rsidR="001A28C0" w:rsidRDefault="001A28C0" w:rsidP="00413750"/>
        </w:tc>
        <w:tc>
          <w:tcPr>
            <w:tcW w:w="1513" w:type="dxa"/>
          </w:tcPr>
          <w:p w:rsidR="001A28C0" w:rsidRDefault="001A28C0" w:rsidP="00413750">
            <w:r>
              <w:t>Learn the soorah</w:t>
            </w:r>
          </w:p>
          <w:p w:rsidR="001A28C0" w:rsidRPr="00F10D9F" w:rsidRDefault="001A28C0" w:rsidP="00F10D9F"/>
          <w:p w:rsidR="001A28C0" w:rsidRDefault="001A28C0" w:rsidP="00F10D9F"/>
          <w:p w:rsidR="001A28C0" w:rsidRDefault="001A28C0" w:rsidP="00F10D9F"/>
          <w:p w:rsidR="001A28C0" w:rsidRPr="00F10D9F" w:rsidRDefault="001A28C0" w:rsidP="00F10D9F">
            <w:r>
              <w:t>Read the star track</w:t>
            </w:r>
          </w:p>
        </w:tc>
        <w:tc>
          <w:tcPr>
            <w:tcW w:w="1222" w:type="dxa"/>
          </w:tcPr>
          <w:p w:rsidR="001A28C0" w:rsidRDefault="001A28C0">
            <w:pPr>
              <w:rPr>
                <w:rFonts w:cs="Kartika"/>
                <w:szCs w:val="22"/>
                <w:lang w:bidi="ml-IN"/>
              </w:rPr>
            </w:pPr>
            <w:r>
              <w:rPr>
                <w:rFonts w:cs="Kartika"/>
                <w:szCs w:val="22"/>
                <w:cs/>
                <w:lang w:bidi="ml-IN"/>
              </w:rPr>
              <w:t xml:space="preserve">പാഠം </w:t>
            </w:r>
          </w:p>
          <w:p w:rsidR="001A28C0" w:rsidRDefault="001A28C0">
            <w:pPr>
              <w:rPr>
                <w:rFonts w:cs="Kartika"/>
                <w:szCs w:val="22"/>
                <w:lang w:bidi="ml-IN"/>
              </w:rPr>
            </w:pPr>
            <w:r>
              <w:rPr>
                <w:rFonts w:cs="Kartika"/>
                <w:szCs w:val="22"/>
                <w:cs/>
                <w:lang w:bidi="ml-IN"/>
              </w:rPr>
              <w:t>വായിക്കുക.</w:t>
            </w:r>
          </w:p>
        </w:tc>
        <w:tc>
          <w:tcPr>
            <w:tcW w:w="1156" w:type="dxa"/>
          </w:tcPr>
          <w:p w:rsidR="001A28C0" w:rsidRDefault="006221E8" w:rsidP="00413750">
            <w:r>
              <w:t>PQ 1 to 8</w:t>
            </w:r>
          </w:p>
        </w:tc>
      </w:tr>
    </w:tbl>
    <w:p w:rsidR="003E775A" w:rsidRDefault="003E775A"/>
    <w:sectPr w:rsidR="003E775A" w:rsidSect="00DE5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E775A"/>
    <w:rsid w:val="00004905"/>
    <w:rsid w:val="00103541"/>
    <w:rsid w:val="0012624C"/>
    <w:rsid w:val="001579A0"/>
    <w:rsid w:val="001A28C0"/>
    <w:rsid w:val="00235C4D"/>
    <w:rsid w:val="00271114"/>
    <w:rsid w:val="00276F5F"/>
    <w:rsid w:val="003E775A"/>
    <w:rsid w:val="00413750"/>
    <w:rsid w:val="0049662E"/>
    <w:rsid w:val="005538FF"/>
    <w:rsid w:val="006221E8"/>
    <w:rsid w:val="00776396"/>
    <w:rsid w:val="007B06E6"/>
    <w:rsid w:val="007B7E56"/>
    <w:rsid w:val="007C3DF7"/>
    <w:rsid w:val="00922846"/>
    <w:rsid w:val="00B01C18"/>
    <w:rsid w:val="00B261FA"/>
    <w:rsid w:val="00B315E6"/>
    <w:rsid w:val="00B50600"/>
    <w:rsid w:val="00B61590"/>
    <w:rsid w:val="00B85A80"/>
    <w:rsid w:val="00BA02F2"/>
    <w:rsid w:val="00BA65D1"/>
    <w:rsid w:val="00C03F27"/>
    <w:rsid w:val="00C36C84"/>
    <w:rsid w:val="00CC54FC"/>
    <w:rsid w:val="00DB1DE7"/>
    <w:rsid w:val="00DE5F18"/>
    <w:rsid w:val="00E740B5"/>
    <w:rsid w:val="00EB27EA"/>
    <w:rsid w:val="00F10D9F"/>
    <w:rsid w:val="00F4198B"/>
    <w:rsid w:val="00FE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75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75A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3E7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Najiya</dc:creator>
  <cp:keywords/>
  <dc:description/>
  <cp:lastModifiedBy>Najiya</cp:lastModifiedBy>
  <cp:revision>20</cp:revision>
  <dcterms:created xsi:type="dcterms:W3CDTF">2016-06-06T06:47:00Z</dcterms:created>
  <dcterms:modified xsi:type="dcterms:W3CDTF">2016-06-10T09:29:00Z</dcterms:modified>
</cp:coreProperties>
</file>